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7FF8" w14:textId="77777777" w:rsidR="00F67E0D" w:rsidRDefault="00F67E0D" w:rsidP="00722B93">
      <w:pPr>
        <w:spacing w:line="720" w:lineRule="auto"/>
      </w:pPr>
    </w:p>
    <w:p w14:paraId="44375457" w14:textId="77777777" w:rsidR="000E0AD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Na de herberg, dus teg</w:t>
      </w:r>
      <w:r w:rsidR="000E0AD6">
        <w:rPr>
          <w:sz w:val="28"/>
          <w:szCs w:val="28"/>
        </w:rPr>
        <w:t xml:space="preserve">enover </w:t>
      </w:r>
      <w:proofErr w:type="spellStart"/>
      <w:r w:rsidR="000E0AD6">
        <w:rPr>
          <w:sz w:val="28"/>
          <w:szCs w:val="28"/>
        </w:rPr>
        <w:t>huisnr</w:t>
      </w:r>
      <w:proofErr w:type="spellEnd"/>
      <w:r w:rsidR="000E0AD6">
        <w:rPr>
          <w:sz w:val="28"/>
          <w:szCs w:val="28"/>
        </w:rPr>
        <w:t xml:space="preserve"> 46 RA (Dwarsweg)</w:t>
      </w:r>
    </w:p>
    <w:p w14:paraId="19AB7097" w14:textId="77777777" w:rsidR="00722B93" w:rsidRDefault="00722B93" w:rsidP="00722B93">
      <w:pPr>
        <w:pStyle w:val="Lijstalinea"/>
        <w:rPr>
          <w:sz w:val="28"/>
          <w:szCs w:val="28"/>
        </w:rPr>
      </w:pPr>
    </w:p>
    <w:p w14:paraId="610B024E" w14:textId="77777777" w:rsidR="00722B93" w:rsidRDefault="00F67E0D" w:rsidP="00722B9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Aan het einde LA; een landweg met fietsstrook. Aan het einde, na boerderijtje 7 op het klinkerwegje RA en u loopt Uffelte uit.</w:t>
      </w:r>
    </w:p>
    <w:p w14:paraId="7E64660A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6CAB8990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0BC943F0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Na bijna 1km een klinkerwegje naar rechts negeren. 200m daarna in de flauwe rechterbocht LA; eenzelfde klinkerwegje.</w:t>
      </w:r>
    </w:p>
    <w:p w14:paraId="434013F2" w14:textId="77777777" w:rsidR="000E0AD6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0C4A08E1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Op het 1e kruispunt RA; landweg + fietspad, verderop door bos. </w:t>
      </w:r>
    </w:p>
    <w:p w14:paraId="0F434AAD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23948566" w14:textId="77777777" w:rsidR="00F67E0D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13CE5686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Aan het einde bij Ap63461 LA; brede </w:t>
      </w:r>
      <w:proofErr w:type="spellStart"/>
      <w:r w:rsidRPr="000E0AD6">
        <w:rPr>
          <w:sz w:val="28"/>
          <w:szCs w:val="28"/>
        </w:rPr>
        <w:t>zandweg+fietspad</w:t>
      </w:r>
      <w:proofErr w:type="spellEnd"/>
      <w:r w:rsidRPr="000E0AD6">
        <w:rPr>
          <w:sz w:val="28"/>
          <w:szCs w:val="28"/>
        </w:rPr>
        <w:t>.</w:t>
      </w:r>
    </w:p>
    <w:p w14:paraId="6DDA1C8E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3867788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In de linkerbocht (waar het zand breed is en het fietspad een knikje maakt) RA, na 5m LA (zandpad), in de flauwe linkerbocht RA en een klaphek</w:t>
      </w:r>
      <w:r w:rsidR="00722B93">
        <w:rPr>
          <w:sz w:val="28"/>
          <w:szCs w:val="28"/>
        </w:rPr>
        <w:t>je door.</w:t>
      </w:r>
    </w:p>
    <w:p w14:paraId="38A497AA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1D5B26E2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4CEF6293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Loop dit paadje van 500m over </w:t>
      </w:r>
      <w:proofErr w:type="spellStart"/>
      <w:r w:rsidRPr="000E0AD6">
        <w:rPr>
          <w:sz w:val="28"/>
          <w:szCs w:val="28"/>
        </w:rPr>
        <w:t>vergraste</w:t>
      </w:r>
      <w:proofErr w:type="spellEnd"/>
      <w:r w:rsidRPr="000E0AD6">
        <w:rPr>
          <w:sz w:val="28"/>
          <w:szCs w:val="28"/>
        </w:rPr>
        <w:t xml:space="preserve"> heideveldjes helemaal uit; onderweg in een bosje op een kruisinkje RD.</w:t>
      </w:r>
    </w:p>
    <w:p w14:paraId="16A57D44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5C367B4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Aan het einde op de kruising na de slagboom RD het bos in; een bosweg met wat flauwe bochten. </w:t>
      </w:r>
    </w:p>
    <w:p w14:paraId="146E419B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64D78949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3BBA9547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Een linker- en rechter bosweg negerend na zo'n 500m op de 6-sprong op het 2e! pad LA (mogelijk ziet u links op een berk een geel/rood-kruis);</w:t>
      </w:r>
    </w:p>
    <w:p w14:paraId="7FFDA3E0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4084B579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na wat heuveltjes gepasseerd te hebben raakt deze bosweg begroeid met naaldboompjes en wordt dan een voetspoor. Aan het einde op de bosweg RA en blijf deze (onderweg zijpaden negerend) volgen.</w:t>
      </w:r>
    </w:p>
    <w:p w14:paraId="3E32A86A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3873D2F5" w14:textId="77777777" w:rsidR="00800516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4E70E2C9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lastRenderedPageBreak/>
        <w:t xml:space="preserve">Na een klaphekje ziet u links van u een ven. Kort daarna, op het (fiets)padenkruisinkje het 2e paadje LA en daarna RD, dus verder gaan over het </w:t>
      </w:r>
      <w:proofErr w:type="spellStart"/>
      <w:r w:rsidRPr="000E0AD6">
        <w:rPr>
          <w:sz w:val="28"/>
          <w:szCs w:val="28"/>
        </w:rPr>
        <w:t>graspad</w:t>
      </w:r>
      <w:proofErr w:type="spellEnd"/>
      <w:r w:rsidRPr="000E0AD6">
        <w:rPr>
          <w:sz w:val="28"/>
          <w:szCs w:val="28"/>
        </w:rPr>
        <w:t xml:space="preserve"> aan de rechterkant het ven.</w:t>
      </w:r>
    </w:p>
    <w:p w14:paraId="5BB9146E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651B0E0" w14:textId="77777777" w:rsidR="0080051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Na zo'n 100m op het 1e pad RA, dit daalt een donker stukje bos in met na 50m een fietspadkruisinkje waarop u RD gaat. Onderweg een rechterzijpad negeren. </w:t>
      </w:r>
    </w:p>
    <w:p w14:paraId="66FB774F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581D0E27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DB4E30E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Na 300m op de kruising met een knikje RD; u loopt dan langs een hoog lariksbos links van u. Aan het einde, strak voor het donkere naaldbos RA.</w:t>
      </w:r>
    </w:p>
    <w:p w14:paraId="4F7777B6" w14:textId="77777777" w:rsidR="00800516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3538630D" w14:textId="77777777" w:rsidR="00F67E0D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50m na de flauwe rechterbocht op het 1e pad LA. Na wederom 50m op een vage schuine kruising (misschien ziet u deze niet eens) RD; het pad wordt smaller, gaat wat stijgen en u passeert </w:t>
      </w:r>
      <w:proofErr w:type="spellStart"/>
      <w:r w:rsidRPr="000E0AD6">
        <w:rPr>
          <w:sz w:val="28"/>
          <w:szCs w:val="28"/>
        </w:rPr>
        <w:t>NMbordje</w:t>
      </w:r>
      <w:proofErr w:type="spellEnd"/>
      <w:r w:rsidRPr="000E0AD6">
        <w:rPr>
          <w:sz w:val="28"/>
          <w:szCs w:val="28"/>
        </w:rPr>
        <w:t xml:space="preserve"> </w:t>
      </w:r>
      <w:proofErr w:type="spellStart"/>
      <w:r w:rsidRPr="000E0AD6">
        <w:rPr>
          <w:sz w:val="28"/>
          <w:szCs w:val="28"/>
        </w:rPr>
        <w:t>Holtingerveld</w:t>
      </w:r>
      <w:proofErr w:type="spellEnd"/>
      <w:r w:rsidRPr="000E0AD6">
        <w:rPr>
          <w:sz w:val="28"/>
          <w:szCs w:val="28"/>
        </w:rPr>
        <w:t xml:space="preserve"> / </w:t>
      </w:r>
      <w:proofErr w:type="spellStart"/>
      <w:r w:rsidRPr="000E0AD6">
        <w:rPr>
          <w:sz w:val="28"/>
          <w:szCs w:val="28"/>
        </w:rPr>
        <w:t>Brandeveen</w:t>
      </w:r>
      <w:proofErr w:type="spellEnd"/>
      <w:r w:rsidRPr="000E0AD6">
        <w:rPr>
          <w:sz w:val="28"/>
          <w:szCs w:val="28"/>
        </w:rPr>
        <w:t>.</w:t>
      </w:r>
    </w:p>
    <w:p w14:paraId="4F3CACB5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65BA846D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3F774049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20m voor het enorme ven (onze Zweedse schone) LA.</w:t>
      </w:r>
    </w:p>
    <w:p w14:paraId="5CE9FF91" w14:textId="77777777" w:rsidR="00800516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17FE4FB8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Loop dit werkelijk schitterende kronkelpad van een dikke km met de klok mee om het ven helemaal uit; voor onderweg even d</w:t>
      </w:r>
      <w:r w:rsidR="00D248FF" w:rsidRPr="000E0AD6">
        <w:rPr>
          <w:sz w:val="28"/>
          <w:szCs w:val="28"/>
        </w:rPr>
        <w:t>e volgende 2 zinnen uitlezen.  A.</w:t>
      </w:r>
      <w:r w:rsidRPr="000E0AD6">
        <w:rPr>
          <w:sz w:val="28"/>
          <w:szCs w:val="28"/>
        </w:rPr>
        <w:t xml:space="preserve"> Ongeveer halverwege passeert u waarschijnlijk weer zo’n NM-bordje, bl</w:t>
      </w:r>
      <w:r w:rsidR="00D248FF" w:rsidRPr="000E0AD6">
        <w:rPr>
          <w:sz w:val="28"/>
          <w:szCs w:val="28"/>
        </w:rPr>
        <w:t xml:space="preserve">ijf daar langs het ven. </w:t>
      </w:r>
      <w:proofErr w:type="spellStart"/>
      <w:r w:rsidR="00D248FF" w:rsidRPr="000E0AD6">
        <w:rPr>
          <w:sz w:val="28"/>
          <w:szCs w:val="28"/>
        </w:rPr>
        <w:t>B.</w:t>
      </w:r>
      <w:r w:rsidRPr="000E0AD6">
        <w:rPr>
          <w:sz w:val="28"/>
          <w:szCs w:val="28"/>
        </w:rPr>
        <w:t>Bijna</w:t>
      </w:r>
      <w:proofErr w:type="spellEnd"/>
      <w:r w:rsidRPr="000E0AD6">
        <w:rPr>
          <w:sz w:val="28"/>
          <w:szCs w:val="28"/>
        </w:rPr>
        <w:t xml:space="preserve"> aan het einde gaan er twee paadjes naar rechts richting ven, loopt u daar per ongeluk in: ze lopen dood bij het ven waar u dan e</w:t>
      </w:r>
      <w:r w:rsidR="00722B93">
        <w:rPr>
          <w:sz w:val="28"/>
          <w:szCs w:val="28"/>
        </w:rPr>
        <w:t>en prachtig uitzicht over heeft</w:t>
      </w:r>
    </w:p>
    <w:p w14:paraId="12450ADB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7DBE3232" w14:textId="77777777" w:rsidR="00D248FF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0498A2AD" w14:textId="77777777" w:rsidR="00D248FF" w:rsidRDefault="00F67E0D" w:rsidP="00F67E0D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Kort na die rechterpaadjes op een </w:t>
      </w:r>
      <w:proofErr w:type="spellStart"/>
      <w:r w:rsidRPr="000E0AD6">
        <w:rPr>
          <w:sz w:val="28"/>
          <w:szCs w:val="28"/>
        </w:rPr>
        <w:t>Tkruisinkje</w:t>
      </w:r>
      <w:proofErr w:type="spellEnd"/>
      <w:r w:rsidRPr="000E0AD6">
        <w:rPr>
          <w:sz w:val="28"/>
          <w:szCs w:val="28"/>
        </w:rPr>
        <w:t xml:space="preserve"> LA, u ziet spoedig de achterkant van weer een NM-bordje en gaat daarna verder over een brede, wat diepliggende bosweg.</w:t>
      </w:r>
    </w:p>
    <w:p w14:paraId="6EA579B9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5D3B94DB" w14:textId="77777777" w:rsidR="00722B93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Op de kruising (met infopaneeltje) RD en het trapje op; verderop ziet u dan het hek al waar u het klaphekje doorgaat en een grasland RD oversteekt naar het volgende klaphekje bij de bosrand. </w:t>
      </w:r>
    </w:p>
    <w:p w14:paraId="51CA9011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6305B557" w14:textId="77777777" w:rsidR="00F67E0D" w:rsidRPr="000E0AD6" w:rsidRDefault="00F67E0D" w:rsidP="00722B93">
      <w:pPr>
        <w:pStyle w:val="Lijstalinea"/>
        <w:rPr>
          <w:sz w:val="28"/>
          <w:szCs w:val="28"/>
        </w:rPr>
      </w:pPr>
      <w:r w:rsidRPr="000E0AD6">
        <w:rPr>
          <w:sz w:val="28"/>
          <w:szCs w:val="28"/>
        </w:rPr>
        <w:t xml:space="preserve"> </w:t>
      </w:r>
    </w:p>
    <w:p w14:paraId="6D0AAA49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lastRenderedPageBreak/>
        <w:t xml:space="preserve">Daarna RD door een stukje hoog naaldbos. Daaruit komend kruising (met zanderige bosweg) RD en al na 20m op de Y links aanhouden; een </w:t>
      </w:r>
      <w:proofErr w:type="spellStart"/>
      <w:r w:rsidRPr="000E0AD6">
        <w:rPr>
          <w:sz w:val="28"/>
          <w:szCs w:val="28"/>
        </w:rPr>
        <w:t>grassige</w:t>
      </w:r>
      <w:proofErr w:type="spellEnd"/>
      <w:r w:rsidRPr="000E0AD6">
        <w:rPr>
          <w:sz w:val="28"/>
          <w:szCs w:val="28"/>
        </w:rPr>
        <w:t xml:space="preserve"> bosweg met in het begin een enkele hobbel.</w:t>
      </w:r>
    </w:p>
    <w:p w14:paraId="4D33B0FF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531A17DA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Aan het einde RA; zanderige bosweg met flauwe linkerbocht. Kort na die bocht LA; brede bosrandweg.</w:t>
      </w:r>
    </w:p>
    <w:p w14:paraId="2B11F1A5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6A700C8C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79E4D3E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Na 100m kruising RD; dezelfde bosrandweg, nu met rechts een breed asfaltfietspad.</w:t>
      </w:r>
    </w:p>
    <w:p w14:paraId="3F06436D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E5588C2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Na 100m op de 1e landweg RA. Na wederom 100m, op de kruising met een watergang LA over het linker- of </w:t>
      </w:r>
      <w:proofErr w:type="spellStart"/>
      <w:r w:rsidRPr="000E0AD6">
        <w:rPr>
          <w:sz w:val="28"/>
          <w:szCs w:val="28"/>
        </w:rPr>
        <w:t>rechtergraspad</w:t>
      </w:r>
      <w:proofErr w:type="spellEnd"/>
      <w:r w:rsidRPr="000E0AD6">
        <w:rPr>
          <w:sz w:val="28"/>
          <w:szCs w:val="28"/>
        </w:rPr>
        <w:t xml:space="preserve"> langs die watergang</w:t>
      </w:r>
    </w:p>
    <w:p w14:paraId="626C6459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73529D7E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4370F1F2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(zijn die graspaden aan het einde van de zomer u te ruig: volg de landweg, na 100m LA, loop die landweg (met een flink eind verderop een rechterbocht) helemaal uit en lees verder bij *).</w:t>
      </w:r>
    </w:p>
    <w:p w14:paraId="5EFE9E77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91214FE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 xml:space="preserve">U bent één van de graspaden opgegaan: onderweg de </w:t>
      </w:r>
      <w:proofErr w:type="spellStart"/>
      <w:r w:rsidRPr="000E0AD6">
        <w:rPr>
          <w:sz w:val="28"/>
          <w:szCs w:val="28"/>
        </w:rPr>
        <w:t>veekeringen</w:t>
      </w:r>
      <w:proofErr w:type="spellEnd"/>
      <w:r w:rsidRPr="000E0AD6">
        <w:rPr>
          <w:sz w:val="28"/>
          <w:szCs w:val="28"/>
        </w:rPr>
        <w:t xml:space="preserve"> (een schrikdraad met handvat) niet alleen openen maar ook sluiten! Na 500m bij de watergangen-T-kruising RA.</w:t>
      </w:r>
    </w:p>
    <w:p w14:paraId="75BC4556" w14:textId="77777777" w:rsidR="00722B93" w:rsidRPr="00722B93" w:rsidRDefault="00722B93" w:rsidP="00722B93">
      <w:pPr>
        <w:pStyle w:val="Lijstalinea"/>
        <w:rPr>
          <w:sz w:val="28"/>
          <w:szCs w:val="28"/>
        </w:rPr>
      </w:pPr>
    </w:p>
    <w:p w14:paraId="52BCF81D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368764C0" w14:textId="77777777" w:rsidR="00D248FF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Bij de brede dam NIET verdergaan langs het water maar RA (korte brede landweg) en daarna RD; ook een landweg. *</w:t>
      </w:r>
    </w:p>
    <w:p w14:paraId="0330E907" w14:textId="77777777" w:rsidR="00722B93" w:rsidRDefault="00722B93" w:rsidP="00722B93">
      <w:pPr>
        <w:pStyle w:val="Lijstalinea"/>
        <w:rPr>
          <w:sz w:val="28"/>
          <w:szCs w:val="28"/>
        </w:rPr>
      </w:pPr>
    </w:p>
    <w:p w14:paraId="06686BC4" w14:textId="77777777" w:rsidR="00722B93" w:rsidRPr="000E0AD6" w:rsidRDefault="00722B93" w:rsidP="00722B93">
      <w:pPr>
        <w:pStyle w:val="Lijstalinea"/>
        <w:rPr>
          <w:sz w:val="28"/>
          <w:szCs w:val="28"/>
        </w:rPr>
      </w:pPr>
    </w:p>
    <w:p w14:paraId="6EFAF6D9" w14:textId="77777777" w:rsidR="00F67E0D" w:rsidRPr="000E0AD6" w:rsidRDefault="00F67E0D" w:rsidP="000E0AD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0E0AD6">
        <w:rPr>
          <w:sz w:val="28"/>
          <w:szCs w:val="28"/>
        </w:rPr>
        <w:t>Aan het einde op de klinkerweg LA. Op de 1e klinkerweg RA (</w:t>
      </w:r>
      <w:proofErr w:type="spellStart"/>
      <w:r w:rsidRPr="000E0AD6">
        <w:rPr>
          <w:sz w:val="28"/>
          <w:szCs w:val="28"/>
        </w:rPr>
        <w:t>Schapelsteeg</w:t>
      </w:r>
      <w:proofErr w:type="spellEnd"/>
      <w:r w:rsidRPr="000E0AD6">
        <w:rPr>
          <w:sz w:val="28"/>
          <w:szCs w:val="28"/>
        </w:rPr>
        <w:t>). Na een kilometertje LA (Dorpsstraat) naar de brug over Drentse Hoofdvaart. Daar is links de bushalte naar Assen en rechts die naar Meppel.</w:t>
      </w:r>
    </w:p>
    <w:sectPr w:rsidR="00F67E0D" w:rsidRPr="000E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B167" w14:textId="77777777" w:rsidR="003C16BC" w:rsidRDefault="003C16BC" w:rsidP="00595646">
      <w:pPr>
        <w:spacing w:after="0"/>
      </w:pPr>
      <w:r>
        <w:separator/>
      </w:r>
    </w:p>
  </w:endnote>
  <w:endnote w:type="continuationSeparator" w:id="0">
    <w:p w14:paraId="23C0BC64" w14:textId="77777777" w:rsidR="003C16BC" w:rsidRDefault="003C16BC" w:rsidP="00595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A88A" w14:textId="77777777" w:rsidR="000D697D" w:rsidRDefault="000D69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8494039"/>
      <w:docPartObj>
        <w:docPartGallery w:val="Page Numbers (Bottom of Page)"/>
        <w:docPartUnique/>
      </w:docPartObj>
    </w:sdtPr>
    <w:sdtEndPr/>
    <w:sdtContent>
      <w:p w14:paraId="68C5F416" w14:textId="77777777" w:rsidR="000D697D" w:rsidRDefault="000D697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D31D5D3" w14:textId="77777777" w:rsidR="00595646" w:rsidRDefault="005956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63A2" w14:textId="77777777" w:rsidR="000D697D" w:rsidRDefault="000D69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DFF4" w14:textId="77777777" w:rsidR="003C16BC" w:rsidRDefault="003C16BC" w:rsidP="00595646">
      <w:pPr>
        <w:spacing w:after="0"/>
      </w:pPr>
      <w:r>
        <w:separator/>
      </w:r>
    </w:p>
  </w:footnote>
  <w:footnote w:type="continuationSeparator" w:id="0">
    <w:p w14:paraId="7C8C5CF9" w14:textId="77777777" w:rsidR="003C16BC" w:rsidRDefault="003C16BC" w:rsidP="005956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8351" w14:textId="77777777" w:rsidR="000D697D" w:rsidRDefault="000D69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62D4" w14:textId="77777777" w:rsidR="00595646" w:rsidRDefault="00595646">
    <w:pPr>
      <w:pStyle w:val="Koptekst"/>
    </w:pPr>
  </w:p>
  <w:p w14:paraId="26E02A52" w14:textId="77777777" w:rsidR="00595646" w:rsidRPr="00595646" w:rsidRDefault="000D697D">
    <w:pPr>
      <w:pStyle w:val="Koptekst"/>
      <w:rPr>
        <w:rFonts w:ascii="Britannic Bold" w:hAnsi="Britannic Bold"/>
        <w:sz w:val="52"/>
        <w:szCs w:val="52"/>
      </w:rPr>
    </w:pPr>
    <w:r>
      <w:rPr>
        <w:rFonts w:ascii="Britannic Bold" w:hAnsi="Britannic Bold"/>
        <w:sz w:val="52"/>
        <w:szCs w:val="52"/>
      </w:rPr>
      <w:t xml:space="preserve">   Groene Wissel Uffelte</w:t>
    </w:r>
  </w:p>
  <w:p w14:paraId="00C45453" w14:textId="77777777" w:rsidR="00595646" w:rsidRDefault="005956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749F" w14:textId="77777777" w:rsidR="000D697D" w:rsidRDefault="000D69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285E"/>
    <w:multiLevelType w:val="hybridMultilevel"/>
    <w:tmpl w:val="ACB05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0D80"/>
    <w:multiLevelType w:val="hybridMultilevel"/>
    <w:tmpl w:val="853000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2DF3"/>
    <w:multiLevelType w:val="hybridMultilevel"/>
    <w:tmpl w:val="0936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0D"/>
    <w:rsid w:val="000D697D"/>
    <w:rsid w:val="000E0AD6"/>
    <w:rsid w:val="002F3E8A"/>
    <w:rsid w:val="003469C6"/>
    <w:rsid w:val="003C16BC"/>
    <w:rsid w:val="00595646"/>
    <w:rsid w:val="0063048A"/>
    <w:rsid w:val="00722B93"/>
    <w:rsid w:val="00800516"/>
    <w:rsid w:val="00CD29E3"/>
    <w:rsid w:val="00D248FF"/>
    <w:rsid w:val="00D704BD"/>
    <w:rsid w:val="00DE1DBE"/>
    <w:rsid w:val="00F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B08"/>
  <w15:docId w15:val="{E55BE3BA-0D86-4CBF-98A6-5363487B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7E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564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95646"/>
  </w:style>
  <w:style w:type="paragraph" w:styleId="Voettekst">
    <w:name w:val="footer"/>
    <w:basedOn w:val="Standaard"/>
    <w:link w:val="VoettekstChar"/>
    <w:uiPriority w:val="99"/>
    <w:unhideWhenUsed/>
    <w:rsid w:val="0059564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56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5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Joop Lange</cp:lastModifiedBy>
  <cp:revision>2</cp:revision>
  <dcterms:created xsi:type="dcterms:W3CDTF">2020-06-22T11:33:00Z</dcterms:created>
  <dcterms:modified xsi:type="dcterms:W3CDTF">2020-06-22T11:33:00Z</dcterms:modified>
</cp:coreProperties>
</file>